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0896" w14:textId="647CC70D" w:rsidR="0012031E" w:rsidRDefault="00D20FB4" w:rsidP="00E0751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942141" wp14:editId="0DBF447C">
            <wp:simplePos x="0" y="0"/>
            <wp:positionH relativeFrom="column">
              <wp:posOffset>-93606</wp:posOffset>
            </wp:positionH>
            <wp:positionV relativeFrom="paragraph">
              <wp:posOffset>-66711</wp:posOffset>
            </wp:positionV>
            <wp:extent cx="805553" cy="424376"/>
            <wp:effectExtent l="0" t="0" r="0" b="0"/>
            <wp:wrapNone/>
            <wp:docPr id="5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D1F11CC9-E1BC-4C10-BEA4-BF195A2986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D1F11CC9-E1BC-4C10-BEA4-BF195A2986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537" cy="42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EAA21FE" wp14:editId="14BF36B3">
            <wp:simplePos x="0" y="0"/>
            <wp:positionH relativeFrom="column">
              <wp:posOffset>5647578</wp:posOffset>
            </wp:positionH>
            <wp:positionV relativeFrom="paragraph">
              <wp:posOffset>-174775</wp:posOffset>
            </wp:positionV>
            <wp:extent cx="581024" cy="428625"/>
            <wp:effectExtent l="0" t="0" r="0" b="0"/>
            <wp:wrapNone/>
            <wp:docPr id="1700124236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DE0CCD9-9FFE-4B59-9499-83D2F75B62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l_fi">
                      <a:extLst>
                        <a:ext uri="{FF2B5EF4-FFF2-40B4-BE49-F238E27FC236}">
                          <a16:creationId xmlns:a16="http://schemas.microsoft.com/office/drawing/2014/main" id="{CDE0CCD9-9FFE-4B59-9499-83D2F75B6211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4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6B94DBE" wp14:editId="4DE8438B">
            <wp:simplePos x="0" y="0"/>
            <wp:positionH relativeFrom="column">
              <wp:posOffset>7620000</wp:posOffset>
            </wp:positionH>
            <wp:positionV relativeFrom="paragraph">
              <wp:posOffset>37465</wp:posOffset>
            </wp:positionV>
            <wp:extent cx="581024" cy="428625"/>
            <wp:effectExtent l="0" t="0" r="0" b="0"/>
            <wp:wrapNone/>
            <wp:docPr id="6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DE0CCD9-9FFE-4B59-9499-83D2F75B62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l_fi">
                      <a:extLst>
                        <a:ext uri="{FF2B5EF4-FFF2-40B4-BE49-F238E27FC236}">
                          <a16:creationId xmlns:a16="http://schemas.microsoft.com/office/drawing/2014/main" id="{CDE0CCD9-9FFE-4B59-9499-83D2F75B6211}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4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342D59" w14:textId="77777777" w:rsidR="0012031E" w:rsidRDefault="0012031E" w:rsidP="00E0751D">
      <w:pPr>
        <w:spacing w:after="0" w:line="240" w:lineRule="auto"/>
      </w:pPr>
    </w:p>
    <w:p w14:paraId="47BC746A" w14:textId="634B2664" w:rsidR="00E0751D" w:rsidRPr="00956394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956394">
        <w:rPr>
          <w:rStyle w:val="Hipervnculo"/>
          <w:rFonts w:ascii="Calibri" w:eastAsia="Calibri" w:hAnsi="Calibri" w:cs="Calibri"/>
          <w:b/>
          <w:color w:val="000000" w:themeColor="text1"/>
          <w:sz w:val="28"/>
          <w:szCs w:val="28"/>
        </w:rPr>
        <w:t>NOTAS DE DI</w:t>
      </w:r>
      <w:r w:rsidR="00C10F16" w:rsidRPr="00956394">
        <w:rPr>
          <w:rStyle w:val="Hipervnculo"/>
          <w:rFonts w:ascii="Calibri" w:eastAsia="Calibri" w:hAnsi="Calibri" w:cs="Calibri"/>
          <w:b/>
          <w:color w:val="000000" w:themeColor="text1"/>
          <w:sz w:val="28"/>
          <w:szCs w:val="28"/>
        </w:rPr>
        <w:t>S</w:t>
      </w:r>
      <w:r w:rsidRPr="00956394">
        <w:rPr>
          <w:rStyle w:val="Hipervnculo"/>
          <w:rFonts w:ascii="Calibri" w:eastAsia="Calibri" w:hAnsi="Calibri" w:cs="Calibri"/>
          <w:b/>
          <w:color w:val="000000" w:themeColor="text1"/>
          <w:sz w:val="28"/>
          <w:szCs w:val="28"/>
        </w:rPr>
        <w:t>CIPLINA FINANCIERA</w:t>
      </w:r>
    </w:p>
    <w:p w14:paraId="23CAF27B" w14:textId="1107CF1B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3FDEB224" w:rsidR="00AF5CAD" w:rsidRPr="00AF5CAD" w:rsidRDefault="00AF5CAD" w:rsidP="00E0751D">
      <w:pPr>
        <w:spacing w:after="0" w:line="240" w:lineRule="auto"/>
        <w:rPr>
          <w:i/>
        </w:rPr>
      </w:pPr>
    </w:p>
    <w:p w14:paraId="6BAF4679" w14:textId="614B4181" w:rsidR="00E0751D" w:rsidRDefault="00950B78" w:rsidP="00165F8E">
      <w:pPr>
        <w:spacing w:after="0" w:line="240" w:lineRule="auto"/>
        <w:jc w:val="both"/>
      </w:pPr>
      <w:r>
        <w:rPr>
          <w:noProof/>
          <w:lang w:eastAsia="es-MX"/>
        </w:rPr>
        <w:t>Para la recuperación del Balance Presupuestario de Recursos Disponibles Sostenible la tesorería municipal se apega a los los Lineamientos de Racionalidad y Austeridad del Municipio de Tarimoro Guanajuato.</w:t>
      </w: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EF1371E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1E39B40" w14:textId="77777777" w:rsidR="00B611AA" w:rsidRDefault="00B611AA" w:rsidP="0012031E">
      <w:pPr>
        <w:spacing w:after="0" w:line="240" w:lineRule="auto"/>
        <w:jc w:val="both"/>
      </w:pPr>
    </w:p>
    <w:p w14:paraId="3A813C27" w14:textId="4C410E63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9D78348" w14:textId="448EB9CA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5273B335" w:rsidR="00E0751D" w:rsidRDefault="00E0751D" w:rsidP="00E0751D">
      <w:pPr>
        <w:spacing w:after="0" w:line="240" w:lineRule="auto"/>
      </w:pPr>
      <w:r>
        <w:t>Se informará solo al 31 de diciembre</w:t>
      </w:r>
      <w:r w:rsidR="00165F8E">
        <w:t xml:space="preserve"> de 202</w:t>
      </w:r>
      <w:r w:rsidR="00956394">
        <w:t>3</w:t>
      </w: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225A168A" w:rsidR="00E0751D" w:rsidRPr="00E0751D" w:rsidRDefault="005F2530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Municipio de Tarimoro,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3E5F81A4" w:rsidR="00E0751D" w:rsidRPr="00E0751D" w:rsidRDefault="00165F8E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</w:t>
            </w:r>
            <w:r w:rsidR="0095639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D70D86" w:rsidRPr="00E0751D" w14:paraId="10A43475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31CAB" w14:textId="0DCD48F6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FA249" w14:textId="76CF67C8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1C660" w14:textId="2678793A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42C7832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1D5922A3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  <w:r w:rsidR="005F25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6C388" w14:textId="0F83961B" w:rsidR="00E0751D" w:rsidRPr="00E0751D" w:rsidRDefault="00E0751D" w:rsidP="00BD33D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82D11" w14:textId="7736E1DB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5DE43" w14:textId="1774CF06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02E3C1AC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EADD6" w14:textId="6B7D7B2B" w:rsidR="00E0751D" w:rsidRPr="00E0751D" w:rsidRDefault="00E0751D" w:rsidP="00BD33D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FB7B2" w14:textId="2DFA0423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6F00C" w14:textId="462253EA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6E9E728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3820A" w14:textId="0956FB14" w:rsidR="00E0751D" w:rsidRPr="00E0751D" w:rsidRDefault="00E0751D" w:rsidP="00BD33D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0A887" w14:textId="204EC7E2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E164A" w14:textId="47EB1343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7D8ED8B6" w14:textId="77777777" w:rsidTr="00451111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EC8BC" w14:textId="5D82AD04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7AA78" w14:textId="143F5A94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36CBA" w14:textId="68EAD6CD" w:rsidR="00E0751D" w:rsidRPr="00E0751D" w:rsidRDefault="00E0751D" w:rsidP="00BD3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00E5CF4E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7CD3D" w14:textId="5F6851A3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993FF" w14:textId="67EF38F1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F7AC6" w14:textId="793456B4" w:rsidR="00E0751D" w:rsidRPr="00E0751D" w:rsidRDefault="00E0751D" w:rsidP="00BD3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42AA51A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BFF0A" w14:textId="339A4EA3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3E505" w14:textId="5D341F1C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5C81B" w14:textId="4010BD1F" w:rsidR="00E0751D" w:rsidRPr="00E0751D" w:rsidRDefault="00E0751D" w:rsidP="004801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20F517B2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BBF4F" w14:textId="7EAE0760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70FCC" w14:textId="68FE4BC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5AD45" w14:textId="3CFDA060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7B8BEC85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30176" w14:textId="755DF844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51F63228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D563D" w14:textId="18E68DA6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24358" w14:textId="212EBBC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E50FF" w14:textId="41C79869" w:rsidR="00E0751D" w:rsidRPr="00E0751D" w:rsidRDefault="00E0751D" w:rsidP="00672B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90EC8D1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31DE9" w14:textId="1F3E6EC5" w:rsidR="00E0751D" w:rsidRPr="00E0751D" w:rsidRDefault="00E0751D" w:rsidP="00672B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F5340" w14:textId="02480041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9B5C3" w14:textId="5FD4D04D" w:rsidR="00E0751D" w:rsidRPr="00E0751D" w:rsidRDefault="00E0751D" w:rsidP="00672B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232EA7BC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E099" w14:textId="21E92B10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02554" w14:textId="6FFB9752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4AF88" w14:textId="392C350A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E098D01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C729B" w14:textId="14DD7F73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59D78" w14:textId="2BB9E045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6D36C" w14:textId="1C816985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5C461D1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2E514" w14:textId="267950E4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AFA86" w14:textId="12C83A82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99A62" w14:textId="106F2417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42ED6DBC" w14:textId="77777777" w:rsidTr="00451111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4C3E5" w14:textId="5DD7CAE9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0302" w14:textId="65829695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C1CE5" w14:textId="1720EF22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06E76D4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91C33" w14:textId="5942BB2F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B7D09" w14:textId="4BC17F70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8980F" w14:textId="3A90455B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3BB325DB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D70D86" w:rsidRPr="00E0751D" w:rsidRDefault="00D70D86" w:rsidP="004F5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D97A3" w14:textId="19EE5355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EEDFA" w14:textId="47DA39F5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9C7EA4" w14:textId="7013EF8F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7D4B8BC6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51FFE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91056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4B4DF" w14:textId="66FFA9DC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70D86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70D86" w:rsidRPr="00E0751D" w14:paraId="2E5ECABA" w14:textId="77777777" w:rsidTr="00165F8E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31E52" w14:textId="328AE3AF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F0E1F" w14:textId="5CF15D08" w:rsidR="00D70D86" w:rsidRPr="00E0751D" w:rsidRDefault="00D70D86" w:rsidP="003363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1BA2444E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52F214B" w:rsidR="00E0751D" w:rsidRDefault="00E0751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0DADBD21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D3D598D" w14:textId="48F478E5" w:rsidR="00C85969" w:rsidRDefault="00C85969" w:rsidP="00E0751D">
      <w:pPr>
        <w:spacing w:after="0" w:line="240" w:lineRule="auto"/>
        <w:jc w:val="both"/>
        <w:rPr>
          <w:i/>
        </w:rPr>
      </w:pPr>
    </w:p>
    <w:p w14:paraId="28AFA4AA" w14:textId="1AFE407E" w:rsidR="00C85969" w:rsidRPr="00451111" w:rsidRDefault="00C85969" w:rsidP="00C85969">
      <w:pPr>
        <w:spacing w:after="0" w:line="240" w:lineRule="auto"/>
        <w:jc w:val="both"/>
        <w:rPr>
          <w:noProof/>
          <w:lang w:eastAsia="es-MX"/>
        </w:rPr>
      </w:pPr>
      <w:r w:rsidRPr="00451111">
        <w:rPr>
          <w:noProof/>
          <w:lang w:eastAsia="es-MX"/>
        </w:rPr>
        <w:t>En este ejercicio no se</w:t>
      </w:r>
      <w:r w:rsidR="00451111" w:rsidRPr="00451111">
        <w:rPr>
          <w:noProof/>
          <w:lang w:eastAsia="es-MX"/>
        </w:rPr>
        <w:t xml:space="preserve"> han contratato financiamientos y a la fecha no se tiene deuda pública.</w:t>
      </w:r>
    </w:p>
    <w:p w14:paraId="7E24B74B" w14:textId="77777777" w:rsidR="00451111" w:rsidRPr="00451111" w:rsidRDefault="00451111" w:rsidP="00C85969">
      <w:pPr>
        <w:spacing w:after="0" w:line="240" w:lineRule="auto"/>
        <w:jc w:val="both"/>
        <w:rPr>
          <w:noProof/>
          <w:lang w:eastAsia="es-MX"/>
        </w:rPr>
      </w:pP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5A8D441C" w:rsidR="00E0751D" w:rsidRDefault="00E0751D" w:rsidP="00D34BC4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87ABC09" w14:textId="77777777" w:rsidR="00D34BC4" w:rsidRDefault="00D34BC4" w:rsidP="00D34BC4">
      <w:pPr>
        <w:pStyle w:val="Prrafodelista"/>
        <w:spacing w:after="0" w:line="240" w:lineRule="auto"/>
        <w:jc w:val="both"/>
      </w:pPr>
    </w:p>
    <w:p w14:paraId="0E3358C4" w14:textId="77777777" w:rsidR="00D34BC4" w:rsidRDefault="00D34BC4" w:rsidP="00D34BC4">
      <w:pPr>
        <w:spacing w:after="0" w:line="240" w:lineRule="auto"/>
        <w:ind w:left="360"/>
        <w:jc w:val="both"/>
      </w:pPr>
      <w:r>
        <w:t>Durante este período no se han contraído obligaciones a corto plazo.</w:t>
      </w:r>
    </w:p>
    <w:p w14:paraId="0340530E" w14:textId="77777777" w:rsidR="00D34BC4" w:rsidRDefault="00D34BC4" w:rsidP="00D34BC4">
      <w:pPr>
        <w:pStyle w:val="Prrafodelista"/>
        <w:spacing w:after="0" w:line="240" w:lineRule="auto"/>
        <w:jc w:val="both"/>
      </w:pP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3CEC50C0" w:rsidR="00AF5CAD" w:rsidRDefault="00AF5CAD" w:rsidP="00E0751D">
      <w:pPr>
        <w:spacing w:after="0" w:line="240" w:lineRule="auto"/>
        <w:jc w:val="both"/>
      </w:pP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176067EB" w:rsidR="00AF5CAD" w:rsidRDefault="00AF5CAD" w:rsidP="0012031E">
      <w:pPr>
        <w:spacing w:after="0" w:line="240" w:lineRule="auto"/>
      </w:pPr>
    </w:p>
    <w:p w14:paraId="4F6BECFC" w14:textId="7F0B23EC" w:rsidR="00B670BF" w:rsidRDefault="00B670BF" w:rsidP="0012031E">
      <w:pPr>
        <w:spacing w:after="0" w:line="240" w:lineRule="auto"/>
        <w:rPr>
          <w:i/>
        </w:rPr>
      </w:pPr>
      <w:r>
        <w:rPr>
          <w:i/>
        </w:rPr>
        <w:t>NO APLICA.</w:t>
      </w:r>
    </w:p>
    <w:p w14:paraId="696E098C" w14:textId="77777777" w:rsidR="00B670BF" w:rsidRPr="00B670BF" w:rsidRDefault="00B670BF" w:rsidP="0012031E">
      <w:pPr>
        <w:spacing w:after="0" w:line="240" w:lineRule="auto"/>
        <w:rPr>
          <w:i/>
        </w:rPr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24376F2F" w:rsidR="00AF5CAD" w:rsidRDefault="00AF5CAD" w:rsidP="0012031E">
      <w:pPr>
        <w:spacing w:after="0" w:line="240" w:lineRule="auto"/>
        <w:rPr>
          <w:i/>
        </w:rPr>
      </w:pPr>
    </w:p>
    <w:tbl>
      <w:tblPr>
        <w:tblW w:w="13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3"/>
        <w:gridCol w:w="146"/>
        <w:gridCol w:w="146"/>
        <w:gridCol w:w="146"/>
        <w:gridCol w:w="146"/>
        <w:gridCol w:w="146"/>
      </w:tblGrid>
      <w:tr w:rsidR="00AC07F8" w:rsidRPr="00AC07F8" w14:paraId="750E02B5" w14:textId="77777777" w:rsidTr="00AC07F8">
        <w:trPr>
          <w:trHeight w:val="225"/>
        </w:trPr>
        <w:tc>
          <w:tcPr>
            <w:tcW w:w="13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DEA4" w14:textId="77777777" w:rsidR="00AC07F8" w:rsidRPr="00AC07F8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07F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“Bajo protesta de decir verdad declaramos que los Estados Financieros y sus notas, son razonablemente correctos y son responsabilidad del emisor”.</w:t>
            </w:r>
          </w:p>
        </w:tc>
      </w:tr>
      <w:tr w:rsidR="00AC07F8" w:rsidRPr="00AC07F8" w14:paraId="0A546B3E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01404" w14:textId="77777777" w:rsidR="00AC07F8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0A2F0A62" w14:textId="77777777" w:rsidR="00AC07F8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33BDC52C" w14:textId="77777777" w:rsidR="00AC07F8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07931FED" w14:textId="77777777" w:rsidR="00AC07F8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358ABE62" w14:textId="1241F650" w:rsidR="00AC07F8" w:rsidRPr="00AC07F8" w:rsidRDefault="00AC07F8" w:rsidP="00AC07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68D58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9375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D04A9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88B21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E529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247D97E2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D5F4" w14:textId="73BB904E" w:rsidR="00AC07F8" w:rsidRPr="00AC07F8" w:rsidRDefault="00BB748D" w:rsidP="00AC0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07F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ACB80F" wp14:editId="047CA8D4">
                      <wp:simplePos x="0" y="0"/>
                      <wp:positionH relativeFrom="page">
                        <wp:posOffset>107950</wp:posOffset>
                      </wp:positionH>
                      <wp:positionV relativeFrom="paragraph">
                        <wp:posOffset>131445</wp:posOffset>
                      </wp:positionV>
                      <wp:extent cx="5543550" cy="715010"/>
                      <wp:effectExtent l="0" t="0" r="19050" b="27940"/>
                      <wp:wrapNone/>
                      <wp:docPr id="2" name="Cuadro de texto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665B76-A68B-4C0A-9190-9E296A639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3550" cy="715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9BFE41" w14:textId="27319799" w:rsidR="00AC07F8" w:rsidRDefault="00AC07F8" w:rsidP="00AC07F8">
                                  <w:pPr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 xml:space="preserve">      Lic. Moisés Maldonado López                                          C.P. Cynthia Fuentes Rodríguez</w:t>
                                  </w:r>
                                </w:p>
                                <w:p w14:paraId="3B75D4B0" w14:textId="48845E79" w:rsidR="00AC07F8" w:rsidRDefault="00AC07F8" w:rsidP="00AC07F8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 xml:space="preserve">       Presidente Municipal                                                           Tesorera Municipal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CB8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margin-left:8.5pt;margin-top:10.35pt;width:436.5pt;height:56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" fillcolor="white [3201]" strokecolor="#7f7f7f [1601]">
                      <v:textbox>
                        <w:txbxContent>
                          <w:p w14:paraId="409BFE41" w14:textId="27319799" w:rsidR="00AC07F8" w:rsidRDefault="00AC07F8" w:rsidP="00AC07F8">
                            <w:pPr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    Lic. Moisés Maldonado López                                          C.P. Cynthia Fuentes Rodríguez</w:t>
                            </w:r>
                          </w:p>
                          <w:p w14:paraId="3B75D4B0" w14:textId="48845E79" w:rsidR="00AC07F8" w:rsidRDefault="00AC07F8" w:rsidP="00AC07F8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     Presidente Municipal                                                           Tesorera Municipal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AC07F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1DC23B" wp14:editId="708BEF32">
                      <wp:simplePos x="0" y="0"/>
                      <wp:positionH relativeFrom="column">
                        <wp:posOffset>3258820</wp:posOffset>
                      </wp:positionH>
                      <wp:positionV relativeFrom="paragraph">
                        <wp:posOffset>12065</wp:posOffset>
                      </wp:positionV>
                      <wp:extent cx="1806575" cy="23495"/>
                      <wp:effectExtent l="0" t="0" r="22225" b="33655"/>
                      <wp:wrapNone/>
                      <wp:docPr id="3" name="Conector recto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EFCE81-81A1-4F23-B432-4946568748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6575" cy="234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87B69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pt,.95pt" to="398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C07F8" w:rsidRPr="00AC07F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B146C6" wp14:editId="79FE861B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8255</wp:posOffset>
                      </wp:positionV>
                      <wp:extent cx="1628775" cy="9525"/>
                      <wp:effectExtent l="0" t="0" r="28575" b="28575"/>
                      <wp:wrapNone/>
                      <wp:docPr id="4" name="Conector recto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404BA5-5BB6-4FC6-9901-2D1973AB18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B751B" id="Conector recto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5pt,.65pt" to="157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0"/>
            </w:tblGrid>
            <w:tr w:rsidR="00AC07F8" w:rsidRPr="00AC07F8" w14:paraId="33023027" w14:textId="77777777">
              <w:trPr>
                <w:trHeight w:val="225"/>
                <w:tblCellSpacing w:w="0" w:type="dxa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F6E6D3" w14:textId="7FB397F7" w:rsidR="00AC07F8" w:rsidRPr="00AC07F8" w:rsidRDefault="00AC07F8" w:rsidP="00AC07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75FE199D" w14:textId="77777777" w:rsidR="00AC07F8" w:rsidRPr="00AC07F8" w:rsidRDefault="00AC07F8" w:rsidP="00AC0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986E2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866D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E1EA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B7AC9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243BE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7EA6DB1A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87400" w14:textId="5E2EC68D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6CEA2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20440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A0A1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2753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79CC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3435CA00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07FF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9E298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6E672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35564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FBD1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5D413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5D79663A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3277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D9BF4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4C16C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D27A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6D5DC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7287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48D0A8A6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3B3F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BA5A1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DF35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D595A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99833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0D9C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484F5BFD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2C8F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46B59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6F0FA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770C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E407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CA5B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7B9972C5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8DD51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F2F30" w14:textId="77777777" w:rsidR="00AC07F8" w:rsidRPr="00AC07F8" w:rsidRDefault="00AC07F8" w:rsidP="00AC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21836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785F2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A3C7A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EEA90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352D50D2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4F550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E0BF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1BB54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C6B5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EE30B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8C8D5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07F8" w:rsidRPr="00AC07F8" w14:paraId="3275B959" w14:textId="77777777" w:rsidTr="00AC07F8">
        <w:trPr>
          <w:trHeight w:val="225"/>
        </w:trPr>
        <w:tc>
          <w:tcPr>
            <w:tcW w:w="1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26008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AE147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160D9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D28A5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D042E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62210" w14:textId="77777777" w:rsidR="00AC07F8" w:rsidRPr="00AC07F8" w:rsidRDefault="00AC07F8" w:rsidP="00AC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A2BA07F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2"/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31D2" w14:textId="77777777" w:rsidR="00FA42F7" w:rsidRDefault="00FA42F7" w:rsidP="0012031E">
      <w:pPr>
        <w:spacing w:after="0" w:line="240" w:lineRule="auto"/>
      </w:pPr>
      <w:r>
        <w:separator/>
      </w:r>
    </w:p>
  </w:endnote>
  <w:endnote w:type="continuationSeparator" w:id="0">
    <w:p w14:paraId="2E8978B2" w14:textId="77777777" w:rsidR="00FA42F7" w:rsidRDefault="00FA42F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70D96802" w14:textId="78E9FCCB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737" w:rsidRPr="00082737">
          <w:rPr>
            <w:noProof/>
            <w:lang w:val="es-ES"/>
          </w:rPr>
          <w:t>2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206F" w14:textId="77777777" w:rsidR="00FA42F7" w:rsidRDefault="00FA42F7" w:rsidP="0012031E">
      <w:pPr>
        <w:spacing w:after="0" w:line="240" w:lineRule="auto"/>
      </w:pPr>
      <w:r>
        <w:separator/>
      </w:r>
    </w:p>
  </w:footnote>
  <w:footnote w:type="continuationSeparator" w:id="0">
    <w:p w14:paraId="5AB262DA" w14:textId="77777777" w:rsidR="00FA42F7" w:rsidRDefault="00FA42F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9C9" w14:textId="11F605AF" w:rsidR="0012031E" w:rsidRDefault="00B670BF" w:rsidP="0012031E">
    <w:pPr>
      <w:pStyle w:val="Encabezado"/>
      <w:jc w:val="center"/>
    </w:pPr>
    <w:r>
      <w:t>MUNICIPIO DE TARIMORO GUANAJUATO</w:t>
    </w:r>
  </w:p>
  <w:p w14:paraId="05C1276B" w14:textId="2ADB40BC" w:rsidR="0012031E" w:rsidRDefault="001801D0" w:rsidP="00E6295B">
    <w:pPr>
      <w:pStyle w:val="Encabezado"/>
      <w:jc w:val="center"/>
    </w:pPr>
    <w:r>
      <w:t xml:space="preserve">CORRESPONDINTES AL </w:t>
    </w:r>
    <w:r w:rsidR="00E6295B">
      <w:t>3</w:t>
    </w:r>
    <w:r w:rsidR="000A6A57">
      <w:t>1</w:t>
    </w:r>
    <w:r w:rsidR="00E6295B">
      <w:t xml:space="preserve"> DE </w:t>
    </w:r>
    <w:r w:rsidR="00956394">
      <w:t>MARZO</w:t>
    </w:r>
    <w:r w:rsidR="00165F8E">
      <w:t xml:space="preserve"> DE 202</w:t>
    </w:r>
    <w:r w:rsidR="0095639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E4"/>
    <w:multiLevelType w:val="hybridMultilevel"/>
    <w:tmpl w:val="0C42A4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94B36"/>
    <w:multiLevelType w:val="hybridMultilevel"/>
    <w:tmpl w:val="4A02B3A4"/>
    <w:lvl w:ilvl="0" w:tplc="AD5292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87300">
    <w:abstractNumId w:val="0"/>
  </w:num>
  <w:num w:numId="2" w16cid:durableId="1136876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82737"/>
    <w:rsid w:val="000A6A57"/>
    <w:rsid w:val="0012031E"/>
    <w:rsid w:val="00165F8E"/>
    <w:rsid w:val="001801D0"/>
    <w:rsid w:val="00180EFE"/>
    <w:rsid w:val="001A5B0C"/>
    <w:rsid w:val="001C43F6"/>
    <w:rsid w:val="00206AE9"/>
    <w:rsid w:val="0022015D"/>
    <w:rsid w:val="00271610"/>
    <w:rsid w:val="00287AA4"/>
    <w:rsid w:val="002A5DE4"/>
    <w:rsid w:val="002D54E2"/>
    <w:rsid w:val="002E61AA"/>
    <w:rsid w:val="002F4CA7"/>
    <w:rsid w:val="003363CD"/>
    <w:rsid w:val="00336A50"/>
    <w:rsid w:val="003B04B5"/>
    <w:rsid w:val="003E32AA"/>
    <w:rsid w:val="004056DA"/>
    <w:rsid w:val="00451111"/>
    <w:rsid w:val="00480138"/>
    <w:rsid w:val="004839F1"/>
    <w:rsid w:val="004C23EA"/>
    <w:rsid w:val="004F551F"/>
    <w:rsid w:val="00503D40"/>
    <w:rsid w:val="00532DCD"/>
    <w:rsid w:val="00585E0F"/>
    <w:rsid w:val="005D2C30"/>
    <w:rsid w:val="005E7FA6"/>
    <w:rsid w:val="005F2530"/>
    <w:rsid w:val="00607B3B"/>
    <w:rsid w:val="00636518"/>
    <w:rsid w:val="00672B3F"/>
    <w:rsid w:val="0073762F"/>
    <w:rsid w:val="007468E6"/>
    <w:rsid w:val="007622BD"/>
    <w:rsid w:val="0078107F"/>
    <w:rsid w:val="007C6DDB"/>
    <w:rsid w:val="007F0CB6"/>
    <w:rsid w:val="008942D9"/>
    <w:rsid w:val="00900B5B"/>
    <w:rsid w:val="00934981"/>
    <w:rsid w:val="00940570"/>
    <w:rsid w:val="00950B78"/>
    <w:rsid w:val="009513F7"/>
    <w:rsid w:val="00956394"/>
    <w:rsid w:val="0098068C"/>
    <w:rsid w:val="009967AB"/>
    <w:rsid w:val="00A0103C"/>
    <w:rsid w:val="00A23DE5"/>
    <w:rsid w:val="00A751F9"/>
    <w:rsid w:val="00A827B2"/>
    <w:rsid w:val="00A93E29"/>
    <w:rsid w:val="00AA2D23"/>
    <w:rsid w:val="00AC07F8"/>
    <w:rsid w:val="00AE2E14"/>
    <w:rsid w:val="00AF5CAD"/>
    <w:rsid w:val="00B0609A"/>
    <w:rsid w:val="00B061D8"/>
    <w:rsid w:val="00B45D6B"/>
    <w:rsid w:val="00B611AA"/>
    <w:rsid w:val="00B670BF"/>
    <w:rsid w:val="00B7659E"/>
    <w:rsid w:val="00BA6519"/>
    <w:rsid w:val="00BB748D"/>
    <w:rsid w:val="00BC3520"/>
    <w:rsid w:val="00BD03C3"/>
    <w:rsid w:val="00BD33D9"/>
    <w:rsid w:val="00C10F16"/>
    <w:rsid w:val="00C65556"/>
    <w:rsid w:val="00C85969"/>
    <w:rsid w:val="00C94874"/>
    <w:rsid w:val="00D20FB4"/>
    <w:rsid w:val="00D217E5"/>
    <w:rsid w:val="00D34BC4"/>
    <w:rsid w:val="00D37F19"/>
    <w:rsid w:val="00D70D86"/>
    <w:rsid w:val="00E0751D"/>
    <w:rsid w:val="00E6295B"/>
    <w:rsid w:val="00E97773"/>
    <w:rsid w:val="00EA496C"/>
    <w:rsid w:val="00F45402"/>
    <w:rsid w:val="00F55449"/>
    <w:rsid w:val="00FA42F7"/>
    <w:rsid w:val="00FB7EE0"/>
    <w:rsid w:val="00F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8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Tesoreria PC</cp:lastModifiedBy>
  <cp:revision>19</cp:revision>
  <dcterms:created xsi:type="dcterms:W3CDTF">2021-04-20T13:51:00Z</dcterms:created>
  <dcterms:modified xsi:type="dcterms:W3CDTF">2023-05-08T02:10:00Z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